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00" w:rsidRPr="00232500" w:rsidRDefault="00531D98" w:rsidP="00531D98">
      <w:pPr>
        <w:ind w:firstLine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 26 от 14.10.2022 года</w:t>
      </w:r>
    </w:p>
    <w:p w:rsidR="00232500" w:rsidRPr="00232500" w:rsidRDefault="00232500" w:rsidP="00232500">
      <w:pPr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Приложение№1</w:t>
      </w:r>
    </w:p>
    <w:p w:rsidR="00232500" w:rsidRPr="00232500" w:rsidRDefault="00232500" w:rsidP="002325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ПЕРЕЧЕНЬ</w:t>
      </w:r>
    </w:p>
    <w:p w:rsidR="00232500" w:rsidRPr="00232500" w:rsidRDefault="00232500" w:rsidP="00722AB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Административных процедур, осуществляемых учреждением «Редакция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Костюковичской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Голас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Касцюко</w:t>
      </w:r>
      <w:proofErr w:type="spellEnd"/>
      <w:r w:rsidR="009041DF">
        <w:rPr>
          <w:rFonts w:ascii="Times New Roman" w:hAnsi="Times New Roman" w:cs="Times New Roman"/>
          <w:sz w:val="26"/>
          <w:szCs w:val="26"/>
          <w:lang w:val="be-BY"/>
        </w:rPr>
        <w:t>ў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шчыны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» по заявлениям граждан в соответствии с Указом Президента Республики Беларусь от 26.04.2010 г. №200 «Об административных процедурах, осуществляемых государственными органами и иными организациями по заявлениям граждан» 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Режим и время работы: понедельник- пятница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Место приема: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ул.Ленинская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д.43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г.Кос</w:t>
      </w:r>
      <w:r w:rsidR="00EB1320">
        <w:rPr>
          <w:rFonts w:ascii="Times New Roman" w:hAnsi="Times New Roman" w:cs="Times New Roman"/>
          <w:sz w:val="26"/>
          <w:szCs w:val="26"/>
        </w:rPr>
        <w:t>тюковичи</w:t>
      </w:r>
      <w:proofErr w:type="spellEnd"/>
      <w:r w:rsidR="00EB1320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722AB7">
        <w:rPr>
          <w:rFonts w:ascii="Times New Roman" w:hAnsi="Times New Roman" w:cs="Times New Roman"/>
          <w:sz w:val="26"/>
          <w:szCs w:val="26"/>
        </w:rPr>
        <w:t xml:space="preserve">№1 </w:t>
      </w:r>
      <w:r w:rsidR="00444AC4">
        <w:rPr>
          <w:rFonts w:ascii="Times New Roman" w:hAnsi="Times New Roman" w:cs="Times New Roman"/>
          <w:sz w:val="26"/>
          <w:szCs w:val="26"/>
        </w:rPr>
        <w:t>телефон</w:t>
      </w:r>
      <w:r w:rsidR="00EB1320">
        <w:rPr>
          <w:rFonts w:ascii="Times New Roman" w:hAnsi="Times New Roman" w:cs="Times New Roman"/>
          <w:sz w:val="26"/>
          <w:szCs w:val="26"/>
        </w:rPr>
        <w:t xml:space="preserve"> 23</w:t>
      </w:r>
      <w:r w:rsidRPr="00232500">
        <w:rPr>
          <w:rFonts w:ascii="Times New Roman" w:hAnsi="Times New Roman" w:cs="Times New Roman"/>
          <w:sz w:val="26"/>
          <w:szCs w:val="26"/>
        </w:rPr>
        <w:t>-355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Время приема: с 8-00 до 17-00</w:t>
      </w:r>
      <w:r w:rsidR="00AB0573">
        <w:rPr>
          <w:rFonts w:ascii="Times New Roman" w:hAnsi="Times New Roman" w:cs="Times New Roman"/>
          <w:sz w:val="26"/>
          <w:szCs w:val="26"/>
        </w:rPr>
        <w:t>, обед с 13.00 до 14.00.</w:t>
      </w:r>
    </w:p>
    <w:p w:rsidR="00232500" w:rsidRPr="00232500" w:rsidRDefault="00232500" w:rsidP="00232500">
      <w:pPr>
        <w:pStyle w:val="a3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Ответственные лица: главный бухгалт</w:t>
      </w:r>
      <w:r w:rsidR="00AB0573">
        <w:rPr>
          <w:rFonts w:ascii="Times New Roman" w:hAnsi="Times New Roman" w:cs="Times New Roman"/>
          <w:sz w:val="26"/>
          <w:szCs w:val="26"/>
        </w:rPr>
        <w:t>ер Данилова Светлана Леонидовна</w:t>
      </w:r>
      <w:r w:rsidR="00444AC4">
        <w:rPr>
          <w:rFonts w:ascii="Times New Roman" w:hAnsi="Times New Roman" w:cs="Times New Roman"/>
          <w:sz w:val="26"/>
          <w:szCs w:val="26"/>
        </w:rPr>
        <w:t xml:space="preserve"> на время отсутствия главного бухгалтера ведущий специалист по рекламе Прохорова Татьяна Петровна кабинет </w:t>
      </w:r>
      <w:r w:rsidR="00722AB7">
        <w:rPr>
          <w:rFonts w:ascii="Times New Roman" w:hAnsi="Times New Roman" w:cs="Times New Roman"/>
          <w:sz w:val="26"/>
          <w:szCs w:val="26"/>
        </w:rPr>
        <w:t xml:space="preserve">№8 </w:t>
      </w:r>
      <w:bookmarkStart w:id="0" w:name="_GoBack"/>
      <w:bookmarkEnd w:id="0"/>
      <w:r w:rsidR="00444AC4">
        <w:rPr>
          <w:rFonts w:ascii="Times New Roman" w:hAnsi="Times New Roman" w:cs="Times New Roman"/>
          <w:sz w:val="26"/>
          <w:szCs w:val="26"/>
        </w:rPr>
        <w:t>телефон 23</w:t>
      </w:r>
      <w:r w:rsidR="00722AB7">
        <w:rPr>
          <w:rFonts w:ascii="Times New Roman" w:hAnsi="Times New Roman" w:cs="Times New Roman"/>
          <w:sz w:val="26"/>
          <w:szCs w:val="26"/>
        </w:rPr>
        <w:t>-</w:t>
      </w:r>
      <w:r w:rsidR="00444AC4">
        <w:rPr>
          <w:rFonts w:ascii="Times New Roman" w:hAnsi="Times New Roman" w:cs="Times New Roman"/>
          <w:sz w:val="26"/>
          <w:szCs w:val="26"/>
        </w:rPr>
        <w:t>377.</w:t>
      </w:r>
    </w:p>
    <w:tbl>
      <w:tblPr>
        <w:tblStyle w:val="a4"/>
        <w:tblpPr w:leftFromText="180" w:rightFromText="180" w:vertAnchor="text" w:horzAnchor="margin" w:tblpX="108" w:tblpY="566"/>
        <w:tblW w:w="0" w:type="auto"/>
        <w:tblLook w:val="04A0" w:firstRow="1" w:lastRow="0" w:firstColumn="1" w:lastColumn="0" w:noHBand="0" w:noVBand="1"/>
      </w:tblPr>
      <w:tblGrid>
        <w:gridCol w:w="2983"/>
        <w:gridCol w:w="2100"/>
        <w:gridCol w:w="2425"/>
        <w:gridCol w:w="2100"/>
        <w:gridCol w:w="2100"/>
        <w:gridCol w:w="2281"/>
        <w:gridCol w:w="1363"/>
      </w:tblGrid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самостоятельно запрашиваемых местными исполнительными органами  при осуществлении административных процедур по заявлениям граждан (при желании эти документы гражданин может представить самостоятельно)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внесения 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8FF" w:rsidRPr="00232500" w:rsidTr="004B29E9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F" w:rsidRPr="00C913F1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СОЦИАЛЬНАЯ ЗАЩИТА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выписки (копии из трудовой 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книжки)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месте работы, службы и занимаемой должности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C913F1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C913F1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C913F1" w:rsidRDefault="006F78FF" w:rsidP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беременности и родам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в связи с рождением ребенка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рождении ребенка – в случае, если ребенок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родился в Республике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женщинам ставшим на учет в государственные организации здравоохранения до 12-ти недельного срока беременности</w:t>
            </w:r>
          </w:p>
          <w:p w:rsid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выписки (копии) из трудовых книжек заявителя и супруга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F78FF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6F78FF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3-х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Default="006F78FF" w:rsidP="00C913F1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 статус беженца в Республике Беларусь, – при наличии таких свидетельств)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пострадавшего от катастрофы на Чернобыльской</w:t>
            </w:r>
            <w:r>
              <w:rPr>
                <w:color w:val="000000"/>
                <w:lang w:eastAsia="ru-RU"/>
              </w:rPr>
              <w:t xml:space="preserve">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АЭС, других радиационных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выписки (копии) из трудовых книжек родителей (усыновителей, опекунов) или иные документы,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возраста 3-х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32526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248F4" w:rsidRDefault="002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2.9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Назначение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пособия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семьям</w:t>
            </w:r>
            <w:proofErr w:type="spellEnd"/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детей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3 до 18 лет в период воспитания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ребенка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до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132"/>
            </w:tblGrid>
            <w:tr w:rsidR="00632526" w:rsidRPr="00632526" w:rsidTr="00632526">
              <w:trPr>
                <w:trHeight w:val="240"/>
              </w:trPr>
              <w:tc>
                <w:tcPr>
                  <w:tcW w:w="363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365EA0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или иной документ, удостоверяющий личность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два свидетельства о рождении: одно на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об усыновлении – для семей, усыновивших детей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копия решения местного исполнительного и распорядительного органа об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установлении опеки (попечительства) – для лиц, назначенных опекунами (попечителями) ребенка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      </w:r>
                </w:p>
              </w:tc>
              <w:tc>
                <w:tcPr>
                  <w:tcW w:w="312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365EA0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</w:t>
                  </w:r>
                </w:p>
              </w:tc>
            </w:tr>
          </w:tbl>
          <w:p w:rsidR="00632526" w:rsidRPr="00C913F1" w:rsidRDefault="00632526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дней со дня подачи заявления, а в случае запроса документов и (или) сведений от других государственных </w:t>
            </w: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C913F1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призыве на срочную военную службу – для семей военнослужащих, проходящих срочную военную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том, что гражданин является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Default="00064D3A" w:rsidP="00DC1C95">
            <w:pPr>
              <w:pStyle w:val="article"/>
              <w:spacing w:after="1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91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gramEnd"/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размере назначенного пособия на детей и периоде его выплаты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 дней со дня обращения, а в случае запроса документов и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gramEnd"/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выходе на работу, службу до истечения отпуска по уходу за ребенком до 3-х лет, прекращение выплаты пособия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заявителя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том, что умерший в возрасте от 18 до 23 лет на день смерти являлся обучающимся, – в случае смерти лица в возрасте от 18 до 23 </w:t>
            </w:r>
            <w:proofErr w:type="spellStart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rPr>
          <w:trHeight w:val="253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2.44. Выдача справки о </w:t>
            </w:r>
            <w:proofErr w:type="spellStart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F5" w:rsidRPr="00232500" w:rsidTr="00DF0DF5">
        <w:trPr>
          <w:trHeight w:val="982"/>
        </w:trPr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F5" w:rsidRPr="00DF0DF5" w:rsidRDefault="00DF0DF5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7D2C47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7D2C47" w:rsidRDefault="004B79BD" w:rsidP="004B79B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Главный редактор                                     </w:t>
      </w:r>
      <w:proofErr w:type="spellStart"/>
      <w:r w:rsidRPr="00232500">
        <w:rPr>
          <w:rFonts w:ascii="Times New Roman" w:hAnsi="Times New Roman" w:cs="Times New Roman"/>
          <w:sz w:val="24"/>
          <w:szCs w:val="24"/>
        </w:rPr>
        <w:t>И.</w:t>
      </w:r>
      <w:r w:rsidR="00EB1320">
        <w:rPr>
          <w:rFonts w:ascii="Times New Roman" w:hAnsi="Times New Roman" w:cs="Times New Roman"/>
          <w:sz w:val="24"/>
          <w:szCs w:val="24"/>
        </w:rPr>
        <w:t>В.Ковалева</w:t>
      </w:r>
      <w:proofErr w:type="spellEnd"/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543696" w:rsidRDefault="00543696"/>
    <w:sectPr w:rsidR="00543696" w:rsidSect="00232500">
      <w:pgSz w:w="16838" w:h="11906" w:orient="landscape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00"/>
    <w:rsid w:val="00064D3A"/>
    <w:rsid w:val="002248F4"/>
    <w:rsid w:val="00232500"/>
    <w:rsid w:val="0027538A"/>
    <w:rsid w:val="00365EA0"/>
    <w:rsid w:val="00444AC4"/>
    <w:rsid w:val="004B79BD"/>
    <w:rsid w:val="00531D98"/>
    <w:rsid w:val="00543696"/>
    <w:rsid w:val="00632526"/>
    <w:rsid w:val="006F78FF"/>
    <w:rsid w:val="00722AB7"/>
    <w:rsid w:val="0077729B"/>
    <w:rsid w:val="007D2C47"/>
    <w:rsid w:val="009041DF"/>
    <w:rsid w:val="009D193F"/>
    <w:rsid w:val="00A7094B"/>
    <w:rsid w:val="00AB0573"/>
    <w:rsid w:val="00AB1721"/>
    <w:rsid w:val="00C913F1"/>
    <w:rsid w:val="00CF46BC"/>
    <w:rsid w:val="00DF0DF5"/>
    <w:rsid w:val="00E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4C66-4F71-499A-9B06-06CB0A3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00"/>
    <w:pPr>
      <w:spacing w:after="0" w:line="240" w:lineRule="auto"/>
    </w:pPr>
  </w:style>
  <w:style w:type="table" w:styleId="a4">
    <w:name w:val="Table Grid"/>
    <w:basedOn w:val="a1"/>
    <w:uiPriority w:val="59"/>
    <w:rsid w:val="0023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B1721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table10">
    <w:name w:val="table10"/>
    <w:basedOn w:val="a"/>
    <w:rsid w:val="006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8F4"/>
  </w:style>
  <w:style w:type="character" w:customStyle="1" w:styleId="search-highlighted">
    <w:name w:val="search-highlighted"/>
    <w:basedOn w:val="a0"/>
    <w:rsid w:val="002248F4"/>
  </w:style>
  <w:style w:type="paragraph" w:styleId="a5">
    <w:name w:val="Balloon Text"/>
    <w:basedOn w:val="a"/>
    <w:link w:val="a6"/>
    <w:uiPriority w:val="99"/>
    <w:semiHidden/>
    <w:unhideWhenUsed/>
    <w:rsid w:val="0090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C4E37-2431-4BEF-AFD1-91C954F7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2022-10-28T12:38:00Z</cp:lastPrinted>
  <dcterms:created xsi:type="dcterms:W3CDTF">2017-11-15T12:20:00Z</dcterms:created>
  <dcterms:modified xsi:type="dcterms:W3CDTF">2022-10-31T12:38:00Z</dcterms:modified>
</cp:coreProperties>
</file>